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5350">
      <w:pPr>
        <w:pStyle w:val="ConsPlusNormal"/>
        <w:jc w:val="both"/>
        <w:outlineLvl w:val="0"/>
      </w:pPr>
    </w:p>
    <w:p w:rsidR="00000000" w:rsidRDefault="004C5350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4C5350">
      <w:pPr>
        <w:pStyle w:val="ConsPlusTitle"/>
        <w:jc w:val="center"/>
      </w:pPr>
    </w:p>
    <w:p w:rsidR="00000000" w:rsidRDefault="004C5350">
      <w:pPr>
        <w:pStyle w:val="ConsPlusTitle"/>
        <w:jc w:val="center"/>
      </w:pPr>
      <w:r>
        <w:t>ПРИКАЗ</w:t>
      </w:r>
    </w:p>
    <w:p w:rsidR="00000000" w:rsidRDefault="004C5350">
      <w:pPr>
        <w:pStyle w:val="ConsPlusTitle"/>
        <w:jc w:val="center"/>
      </w:pPr>
      <w:r>
        <w:t>от 30 мая 2013 г. N 338</w:t>
      </w:r>
    </w:p>
    <w:p w:rsidR="00000000" w:rsidRDefault="004C5350">
      <w:pPr>
        <w:pStyle w:val="ConsPlusTitle"/>
        <w:jc w:val="center"/>
      </w:pPr>
    </w:p>
    <w:p w:rsidR="00000000" w:rsidRDefault="004C5350">
      <w:pPr>
        <w:pStyle w:val="ConsPlusTitle"/>
        <w:jc w:val="center"/>
      </w:pPr>
      <w:r>
        <w:t>О СОБЛЮДЕНИИ НОРМ ЗАКОНОДАТЕЛЬСТВА</w:t>
      </w:r>
    </w:p>
    <w:p w:rsidR="00000000" w:rsidRDefault="004C5350">
      <w:pPr>
        <w:pStyle w:val="ConsPlusTitle"/>
        <w:jc w:val="center"/>
      </w:pPr>
      <w:r>
        <w:t>В СФЕРЕ ОХРАНЫ ЗДОРОВЬЯ ГРАЖДАН ОТ ВОЗДЕЙСТВИЯ</w:t>
      </w:r>
    </w:p>
    <w:p w:rsidR="00000000" w:rsidRDefault="004C5350">
      <w:pPr>
        <w:pStyle w:val="ConsPlusTitle"/>
        <w:jc w:val="center"/>
      </w:pPr>
      <w:r>
        <w:t>ОКРУЖАЮЩЕГО ТАБАЧНОГО ДЫМА И ПОСЛЕДСТВИЙ</w:t>
      </w:r>
    </w:p>
    <w:p w:rsidR="00000000" w:rsidRDefault="004C5350">
      <w:pPr>
        <w:pStyle w:val="ConsPlusTitle"/>
        <w:jc w:val="center"/>
      </w:pPr>
      <w:r>
        <w:t>ПОТРЕБЛЕНИЯ ТАБАКА НА ТЕРРИТОРИЯХ И В ПОМЕЩЕНИЯХ</w:t>
      </w:r>
    </w:p>
    <w:p w:rsidR="00000000" w:rsidRDefault="004C5350">
      <w:pPr>
        <w:pStyle w:val="ConsPlusNormal"/>
        <w:ind w:firstLine="540"/>
        <w:jc w:val="both"/>
      </w:pPr>
    </w:p>
    <w:p w:rsidR="00000000" w:rsidRDefault="004C5350">
      <w:pPr>
        <w:pStyle w:val="ConsPlusNormal"/>
        <w:ind w:firstLine="540"/>
        <w:jc w:val="both"/>
      </w:pPr>
      <w:r>
        <w:t xml:space="preserve">В связи с вступлением в силу Федерального </w:t>
      </w:r>
      <w:hyperlink r:id="rId6" w:tooltip="Федеральный закон от 23.02.2013 N 15-ФЗ (ред. от 30.12.2015) &quot;Об охране здоровья граждан от воздействия окружающего табачного дыма и последствий потребления табака&quot;{КонсультантПлюс}" w:history="1">
        <w:r>
          <w:rPr>
            <w:color w:val="0000FF"/>
          </w:rPr>
          <w:t>закона</w:t>
        </w:r>
      </w:hyperlink>
      <w:r>
        <w:t xml:space="preserve"> от 23 февраля 2013 г. N 15-ФЗ "О</w:t>
      </w:r>
      <w:r>
        <w:t>б охране здоровья граждан от воздействия окружающего табачного дыма и последствий потребления табака" (Собрание законодательства Российской Федерации 2013, N 8, ст. 721), приказываю:</w:t>
      </w:r>
    </w:p>
    <w:p w:rsidR="00000000" w:rsidRDefault="004C5350">
      <w:pPr>
        <w:pStyle w:val="ConsPlusNormal"/>
        <w:ind w:firstLine="540"/>
        <w:jc w:val="both"/>
      </w:pPr>
      <w:r>
        <w:t>1. Федеральным государственным учреждениям, подведомственным Министерству</w:t>
      </w:r>
      <w:r>
        <w:t xml:space="preserve"> здравоохранения Российской Федерации, Федеральной службе по надзору в сфере здравоохранения и Федеральному медико-биологическому агентству, принять меры по организации контроля за соблюдением норм законодательства в сфере охраны здоровья граждан от воздей</w:t>
      </w:r>
      <w:r>
        <w:t>ствия окружающего табачного дыма и последствий потребления табака на территории данных учреждений.</w:t>
      </w:r>
    </w:p>
    <w:p w:rsidR="00000000" w:rsidRDefault="004C5350">
      <w:pPr>
        <w:pStyle w:val="ConsPlusNormal"/>
        <w:ind w:firstLine="540"/>
        <w:jc w:val="both"/>
      </w:pPr>
      <w:r>
        <w:t>2. Рекомендовать исполнительным органам государственной власти субъектов Российской Федерации:</w:t>
      </w:r>
    </w:p>
    <w:p w:rsidR="00000000" w:rsidRDefault="004C5350">
      <w:pPr>
        <w:pStyle w:val="ConsPlusNormal"/>
        <w:ind w:firstLine="540"/>
        <w:jc w:val="both"/>
      </w:pPr>
      <w:r>
        <w:t xml:space="preserve">2.1. Принять меры по организации контроля за соблюдением норм </w:t>
      </w:r>
      <w:r>
        <w:t>законодательства в сфере охраны здоровья граждан от воздействия окружающего табачного дыма и последствий потребления табака в медицинских организациях, подведомственных исполнительным органам государственной власти субъектов Российской Федерации.</w:t>
      </w:r>
    </w:p>
    <w:p w:rsidR="00000000" w:rsidRDefault="004C5350">
      <w:pPr>
        <w:pStyle w:val="ConsPlusNormal"/>
        <w:ind w:firstLine="540"/>
        <w:jc w:val="both"/>
      </w:pPr>
      <w:r>
        <w:t>2.2. Обес</w:t>
      </w:r>
      <w:r>
        <w:t>печить координацию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табака, субъектов государственной системы здрав</w:t>
      </w:r>
      <w:r>
        <w:t>оохранения,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табака, лечение табачной зависимости и после</w:t>
      </w:r>
      <w:r>
        <w:t>дствий потребления табака.</w:t>
      </w:r>
    </w:p>
    <w:p w:rsidR="00000000" w:rsidRDefault="004C5350">
      <w:pPr>
        <w:pStyle w:val="ConsPlusNormal"/>
        <w:ind w:firstLine="540"/>
        <w:jc w:val="both"/>
      </w:pPr>
      <w:r>
        <w:t>2.3. Представить в Министерство здравоохранения Российской Федерации в срок до 31 декабря 2013 г. предложения по участию в осуществлении мониторинга и оценке эффективности мероприятий, направленных на предотвращение воздействия о</w:t>
      </w:r>
      <w:r>
        <w:t>кружающего табачного дыма и сокращение потребления табака на территории субъекта Российской Федерации для подготовки соглашений о мониторинге и об оценке эффективности реализации указанных мероприятий с Министерством здравоохранения Российской Федерации.</w:t>
      </w:r>
    </w:p>
    <w:p w:rsidR="00000000" w:rsidRDefault="004C5350">
      <w:pPr>
        <w:pStyle w:val="ConsPlusNormal"/>
        <w:ind w:firstLine="540"/>
        <w:jc w:val="both"/>
      </w:pPr>
      <w:r>
        <w:t>2</w:t>
      </w:r>
      <w:r>
        <w:t xml:space="preserve">.4. Представить в Министерство здравоохранения Российской Федерации в срок до 31 декабря 2013 г. информацию о проделанной работе и подготовке к реализации Федерального </w:t>
      </w:r>
      <w:hyperlink r:id="rId7" w:tooltip="Федеральный закон от 23.02.2013 N 15-ФЗ (ред. от 30.12.2015) &quot;Об охране здоровья граждан от воздействия окружающего табачного дыма и последствий потребления табака&quot;{КонсультантПлюс}" w:history="1">
        <w:r>
          <w:rPr>
            <w:color w:val="0000FF"/>
          </w:rPr>
          <w:t>закона</w:t>
        </w:r>
      </w:hyperlink>
      <w:r>
        <w:t xml:space="preserve"> от 23 февраля 2013 г. N 15-ФЗ "Об охране здоровья граждан от воздействия окружающего табачного дыма и последствий потребления табака".</w:t>
      </w:r>
    </w:p>
    <w:p w:rsidR="00000000" w:rsidRDefault="004C5350">
      <w:pPr>
        <w:pStyle w:val="ConsPlusNormal"/>
        <w:ind w:firstLine="540"/>
        <w:jc w:val="both"/>
      </w:pPr>
      <w:r>
        <w:t>3. Контроль за исполнением настоящего приказа оставляю за собой.</w:t>
      </w:r>
    </w:p>
    <w:p w:rsidR="00000000" w:rsidRDefault="004C5350">
      <w:pPr>
        <w:pStyle w:val="ConsPlusNormal"/>
        <w:ind w:firstLine="540"/>
        <w:jc w:val="both"/>
      </w:pPr>
    </w:p>
    <w:p w:rsidR="00000000" w:rsidRDefault="004C5350">
      <w:pPr>
        <w:pStyle w:val="ConsPlusNormal"/>
        <w:jc w:val="right"/>
      </w:pPr>
      <w:r>
        <w:t>Министр</w:t>
      </w:r>
    </w:p>
    <w:p w:rsidR="00000000" w:rsidRDefault="004C5350">
      <w:pPr>
        <w:pStyle w:val="ConsPlusNormal"/>
        <w:jc w:val="right"/>
      </w:pPr>
      <w:r>
        <w:t>В.И.СКВОРЦОВА</w:t>
      </w:r>
    </w:p>
    <w:p w:rsidR="00000000" w:rsidRDefault="004C5350">
      <w:pPr>
        <w:pStyle w:val="ConsPlusNormal"/>
        <w:ind w:firstLine="540"/>
        <w:jc w:val="both"/>
      </w:pPr>
    </w:p>
    <w:p w:rsidR="00000000" w:rsidRDefault="004C5350">
      <w:pPr>
        <w:pStyle w:val="ConsPlusNormal"/>
        <w:ind w:firstLine="540"/>
        <w:jc w:val="both"/>
      </w:pPr>
    </w:p>
    <w:p w:rsidR="004C5350" w:rsidRDefault="004C53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5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50" w:rsidRDefault="004C5350">
      <w:pPr>
        <w:spacing w:after="0" w:line="240" w:lineRule="auto"/>
      </w:pPr>
      <w:r>
        <w:separator/>
      </w:r>
    </w:p>
  </w:endnote>
  <w:endnote w:type="continuationSeparator" w:id="0">
    <w:p w:rsidR="004C5350" w:rsidRDefault="004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3D" w:rsidRDefault="002E56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53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end"/>
          </w:r>
        </w:p>
      </w:tc>
    </w:tr>
  </w:tbl>
  <w:p w:rsidR="00000000" w:rsidRDefault="004C5350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53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2E563D">
            <w:fldChar w:fldCharType="separate"/>
          </w:r>
          <w:r w:rsidR="002E563D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2E563D">
            <w:fldChar w:fldCharType="separate"/>
          </w:r>
          <w:r w:rsidR="002E563D">
            <w:rPr>
              <w:noProof/>
            </w:rPr>
            <w:t>1</w:t>
          </w:r>
          <w:r>
            <w:fldChar w:fldCharType="end"/>
          </w:r>
        </w:p>
      </w:tc>
    </w:tr>
  </w:tbl>
  <w:p w:rsidR="00000000" w:rsidRDefault="004C535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50" w:rsidRDefault="004C5350">
      <w:pPr>
        <w:spacing w:after="0" w:line="240" w:lineRule="auto"/>
      </w:pPr>
      <w:r>
        <w:separator/>
      </w:r>
    </w:p>
  </w:footnote>
  <w:footnote w:type="continuationSeparator" w:id="0">
    <w:p w:rsidR="004C5350" w:rsidRDefault="004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3D" w:rsidRDefault="002E56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30.05.2013 N 338</w:t>
          </w:r>
          <w:r>
            <w:rPr>
              <w:sz w:val="16"/>
              <w:szCs w:val="16"/>
            </w:rPr>
            <w:br/>
            <w:t>"О соблюдении норм законодательства в сфере охраны здоровья граждан от возде...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4C535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25.01.2016</w:t>
          </w:r>
        </w:p>
      </w:tc>
    </w:tr>
  </w:tbl>
  <w:p w:rsidR="00000000" w:rsidRDefault="004C53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C535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E563D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4C535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30.05.2013 N 338</w:t>
          </w:r>
          <w:r>
            <w:rPr>
              <w:sz w:val="16"/>
              <w:szCs w:val="16"/>
            </w:rPr>
            <w:br/>
            <w:t>"О соблюдении норм законодательства в сфере охраны здоровья граждан от возде...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4C535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C5350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4C53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C53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D2423"/>
    <w:rsid w:val="001D2423"/>
    <w:rsid w:val="002E563D"/>
    <w:rsid w:val="004C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semiHidden/>
    <w:unhideWhenUsed/>
    <w:rsid w:val="002E56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563D"/>
  </w:style>
  <w:style w:type="paragraph" w:styleId="a5">
    <w:name w:val="footer"/>
    <w:basedOn w:val="a"/>
    <w:link w:val="a6"/>
    <w:uiPriority w:val="99"/>
    <w:semiHidden/>
    <w:unhideWhenUsed/>
    <w:rsid w:val="002E56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3EC26D125FD6F71B17A8F3204A310354E89B3F7627A4FCC1572B4ALDU5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EC26D125FD6F71B17A8F3204A310354E89B3F7627A4FCC1572B4ALDU5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2</DocSecurity>
  <Lines>23</Lines>
  <Paragraphs>6</Paragraphs>
  <ScaleCrop>false</ScaleCrop>
  <Company>КонсультантПлюс Версия 4015.00.04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30.05.2013 N 338"О соблюдении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помещениях"</dc:title>
  <dc:subject/>
  <dc:creator>Администратор</dc:creator>
  <cp:keywords/>
  <dc:description/>
  <cp:lastModifiedBy>Администратор</cp:lastModifiedBy>
  <cp:revision>2</cp:revision>
  <dcterms:created xsi:type="dcterms:W3CDTF">2016-02-15T05:57:00Z</dcterms:created>
  <dcterms:modified xsi:type="dcterms:W3CDTF">2016-02-15T05:57:00Z</dcterms:modified>
</cp:coreProperties>
</file>