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65" w:rsidRPr="00A94D8C" w:rsidRDefault="00EF6765" w:rsidP="00EF67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УТВЕРЖДЕНА</w:t>
      </w:r>
    </w:p>
    <w:p w:rsidR="00EF6765" w:rsidRPr="00A94D8C" w:rsidRDefault="00EF6765" w:rsidP="00EF6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F6765" w:rsidRPr="00A94D8C" w:rsidRDefault="00EF6765" w:rsidP="00EF6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F6765" w:rsidRPr="00A94D8C" w:rsidRDefault="00EF6765" w:rsidP="00EF6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EF6765" w:rsidRPr="00A94D8C" w:rsidRDefault="00EF6765" w:rsidP="00EF6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от 20.12.2017 N 1048-п</w:t>
      </w:r>
    </w:p>
    <w:p w:rsidR="00EF6765" w:rsidRPr="00A94D8C" w:rsidRDefault="00EF6765" w:rsidP="00EF67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6765" w:rsidRPr="00A94D8C" w:rsidRDefault="00EF6765" w:rsidP="00EF6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A94D8C">
        <w:rPr>
          <w:rFonts w:ascii="Times New Roman" w:hAnsi="Times New Roman" w:cs="Times New Roman"/>
          <w:sz w:val="28"/>
          <w:szCs w:val="28"/>
        </w:rPr>
        <w:t>ТЕРРИТОРИАЛЬНАЯ ПРОГРАММА</w:t>
      </w:r>
    </w:p>
    <w:p w:rsidR="00EF6765" w:rsidRPr="00A94D8C" w:rsidRDefault="00EF6765" w:rsidP="00EF6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</w:t>
      </w:r>
    </w:p>
    <w:p w:rsidR="00EF6765" w:rsidRPr="00A94D8C" w:rsidRDefault="00EF6765" w:rsidP="00EF6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 xml:space="preserve">МЕДИЦИНСКОЙ ПОМОЩИ НА 2018 ГОД И 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ПЛАНОВЫЙ</w:t>
      </w:r>
    </w:p>
    <w:p w:rsidR="00EF6765" w:rsidRPr="00A94D8C" w:rsidRDefault="00EF6765" w:rsidP="00EF6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4D8C">
        <w:rPr>
          <w:rFonts w:ascii="Times New Roman" w:hAnsi="Times New Roman" w:cs="Times New Roman"/>
          <w:sz w:val="28"/>
          <w:szCs w:val="28"/>
        </w:rPr>
        <w:t>ПЕРИОД 2019</w:t>
      </w:r>
      <w:proofErr w:type="gramStart"/>
      <w:r w:rsidRPr="00A94D8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4D8C">
        <w:rPr>
          <w:rFonts w:ascii="Times New Roman" w:hAnsi="Times New Roman" w:cs="Times New Roman"/>
          <w:sz w:val="28"/>
          <w:szCs w:val="28"/>
        </w:rPr>
        <w:t xml:space="preserve"> 2020 ГОДОВ</w:t>
      </w:r>
    </w:p>
    <w:p w:rsidR="00EF6765" w:rsidRDefault="00EF6765" w:rsidP="00EF6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F6765" w:rsidRPr="002571B8" w:rsidRDefault="00EF6765" w:rsidP="00EF676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571B8">
        <w:rPr>
          <w:rFonts w:ascii="Times New Roman" w:hAnsi="Times New Roman" w:cs="Times New Roman"/>
          <w:sz w:val="24"/>
          <w:szCs w:val="24"/>
        </w:rPr>
        <w:t>Приложение 5</w:t>
      </w:r>
    </w:p>
    <w:p w:rsidR="00EF6765" w:rsidRPr="002571B8" w:rsidRDefault="00EF6765" w:rsidP="00EF6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6765" w:rsidRPr="002571B8" w:rsidRDefault="00EF6765" w:rsidP="00EF67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808"/>
      <w:bookmarkEnd w:id="1"/>
      <w:r w:rsidRPr="002571B8">
        <w:rPr>
          <w:rFonts w:ascii="Times New Roman" w:hAnsi="Times New Roman" w:cs="Times New Roman"/>
          <w:sz w:val="24"/>
          <w:szCs w:val="24"/>
        </w:rPr>
        <w:t>ЦЕЛЕВЫЕ ЗНАЧЕНИЯ</w:t>
      </w:r>
    </w:p>
    <w:p w:rsidR="00EF6765" w:rsidRPr="002571B8" w:rsidRDefault="00EF6765" w:rsidP="00EF67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71B8">
        <w:rPr>
          <w:rFonts w:ascii="Times New Roman" w:hAnsi="Times New Roman" w:cs="Times New Roman"/>
          <w:sz w:val="24"/>
          <w:szCs w:val="24"/>
        </w:rPr>
        <w:t>критериев доступности и качества медицинской помощи,</w:t>
      </w:r>
    </w:p>
    <w:p w:rsidR="00EF6765" w:rsidRPr="002571B8" w:rsidRDefault="00EF6765" w:rsidP="00EF67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71B8">
        <w:rPr>
          <w:rFonts w:ascii="Times New Roman" w:hAnsi="Times New Roman" w:cs="Times New Roman"/>
          <w:sz w:val="24"/>
          <w:szCs w:val="24"/>
        </w:rPr>
        <w:t>оказываемой в рамках территориальной программы</w:t>
      </w:r>
    </w:p>
    <w:p w:rsidR="00EF6765" w:rsidRPr="002571B8" w:rsidRDefault="00EF6765" w:rsidP="00EF67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288"/>
        <w:gridCol w:w="1999"/>
        <w:gridCol w:w="1054"/>
        <w:gridCol w:w="1054"/>
        <w:gridCol w:w="1054"/>
      </w:tblGrid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Целевое значение критерия в 2018 году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Целевое значение критерия в 2019 году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Целевое значение критерия в 2020 году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F6765" w:rsidRPr="002571B8" w:rsidTr="00E03BD5">
        <w:tc>
          <w:tcPr>
            <w:tcW w:w="510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медицинской помощью, в том числе:</w:t>
            </w:r>
          </w:p>
        </w:tc>
        <w:tc>
          <w:tcPr>
            <w:tcW w:w="1999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числа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городского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сельского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Смертность населения в трудоспособном возрасте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646,0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100 тыс. человек, родившихся живыми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EF6765" w:rsidRPr="002571B8" w:rsidTr="00E03BD5">
        <w:tc>
          <w:tcPr>
            <w:tcW w:w="510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Младенческая смертность, в том числе:</w:t>
            </w:r>
          </w:p>
        </w:tc>
        <w:tc>
          <w:tcPr>
            <w:tcW w:w="1999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на 1000 человек, родившихся </w:t>
            </w: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живыми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в городской местности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в сельской местности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Смертность детей в возрасте 0-4 лет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на 1000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живыми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141,0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умерших в возрасте 0-4 лет на дому в общем количестве умерших в возрасте 0-4 лет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100 тыс. человек населения соответствующего возраста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умерших в возрасте 0-17 лет на дому в общем количестве умерших в возрасте 0-17 лет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</w:t>
            </w: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инфарктом миокарда, госпитализированных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тромболитическая</w:t>
            </w:r>
            <w:proofErr w:type="spell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стентирование</w:t>
            </w:r>
            <w:proofErr w:type="spell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коронарных артерий,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тромболизис</w:t>
            </w:r>
            <w:proofErr w:type="spell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острыми цереброваскулярными болезнями, госпитализированных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6 часов от начала заболевания, в общем количестве </w:t>
            </w: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госпитализированных пациентов с острыми цереброваскулярными болезнями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тромболитическая</w:t>
            </w:r>
            <w:proofErr w:type="spell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терапия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 6 часов госпитализации, в общем количестве пациентов с острым ишемическим инсультом, имеющих показания к ее проведению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F6765" w:rsidRPr="002571B8" w:rsidTr="00E03BD5">
        <w:tc>
          <w:tcPr>
            <w:tcW w:w="510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врачами, в том числе оказывающими медицинскую помощь в амбулаторных и стационарных условиях:</w:t>
            </w:r>
          </w:p>
        </w:tc>
        <w:tc>
          <w:tcPr>
            <w:tcW w:w="1999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для городского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для сельского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EF6765" w:rsidRPr="002571B8" w:rsidTr="00E03BD5">
        <w:tc>
          <w:tcPr>
            <w:tcW w:w="510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средним медицинским персоналом, в том числе оказывающим медицинскую помощь в амбулаторных и стационарных условиях:</w:t>
            </w:r>
          </w:p>
        </w:tc>
        <w:tc>
          <w:tcPr>
            <w:tcW w:w="1999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для городского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для сельского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расходов на оказание медицинской помощи в условиях дневных стационаров в общих расходах на Программу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</w:t>
            </w:r>
            <w:proofErr w:type="gramStart"/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на оказание медицинской помощи в амбулаторных условиях в неотложной форме в общих </w:t>
            </w: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расходах на Программу</w:t>
            </w:r>
            <w:proofErr w:type="gramEnd"/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F6765" w:rsidRPr="002571B8" w:rsidTr="00E03BD5">
        <w:tc>
          <w:tcPr>
            <w:tcW w:w="510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охвата профилактическими медицинскими осмотрами детей:</w:t>
            </w:r>
          </w:p>
        </w:tc>
        <w:tc>
          <w:tcPr>
            <w:tcW w:w="1999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городское население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сельское население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Программы ОМС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Число лиц, проживающих в сельской местности, которым оказана скорая медицинская помощь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1000 человек сельского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врачами, оказывающими медицинскую помощь в стационарных условиях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врачами, оказывающими медицинскую помощь в амбулаторных условиях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средним медицинским персоналом, оказывающим </w:t>
            </w: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медицинскую помощь в амбулаторных условиях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средним медицинским персоналом, в том числе оказывающим медицинскую помощь в стационарных условиях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F6765" w:rsidRPr="002571B8" w:rsidTr="00E03BD5">
        <w:tc>
          <w:tcPr>
            <w:tcW w:w="510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врачами:</w:t>
            </w:r>
          </w:p>
        </w:tc>
        <w:tc>
          <w:tcPr>
            <w:tcW w:w="1999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 тыс.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для городского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для сельского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</w:tr>
      <w:tr w:rsidR="00EF6765" w:rsidRPr="002571B8" w:rsidTr="00E03BD5">
        <w:tc>
          <w:tcPr>
            <w:tcW w:w="510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Смертность населения, в том числе:</w:t>
            </w:r>
          </w:p>
        </w:tc>
        <w:tc>
          <w:tcPr>
            <w:tcW w:w="1999" w:type="dxa"/>
            <w:vMerge w:val="restart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городского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EF6765" w:rsidRPr="002571B8" w:rsidTr="00E03BD5">
        <w:tc>
          <w:tcPr>
            <w:tcW w:w="510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сельского населения</w:t>
            </w:r>
          </w:p>
        </w:tc>
        <w:tc>
          <w:tcPr>
            <w:tcW w:w="1999" w:type="dxa"/>
            <w:vMerge/>
          </w:tcPr>
          <w:p w:rsidR="00EF6765" w:rsidRPr="002571B8" w:rsidRDefault="00EF6765" w:rsidP="00E03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EF6765" w:rsidRPr="002571B8" w:rsidTr="00E03BD5">
        <w:tc>
          <w:tcPr>
            <w:tcW w:w="510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88" w:type="dxa"/>
          </w:tcPr>
          <w:p w:rsidR="00EF6765" w:rsidRPr="002571B8" w:rsidRDefault="00EF6765" w:rsidP="00E03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Доля женщин, которым проведено экстракорпоральное оплодотворение, в общем количестве женщин с бесплодием</w:t>
            </w:r>
          </w:p>
        </w:tc>
        <w:tc>
          <w:tcPr>
            <w:tcW w:w="1999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54" w:type="dxa"/>
          </w:tcPr>
          <w:p w:rsidR="00EF6765" w:rsidRPr="002571B8" w:rsidRDefault="00EF6765" w:rsidP="00E03B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1B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</w:tbl>
    <w:p w:rsidR="00057A38" w:rsidRDefault="00057A38"/>
    <w:sectPr w:rsidR="0005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65"/>
    <w:rsid w:val="00057A38"/>
    <w:rsid w:val="00E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67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2018-02-15T06:02:00Z</dcterms:created>
  <dcterms:modified xsi:type="dcterms:W3CDTF">2018-02-15T06:04:00Z</dcterms:modified>
</cp:coreProperties>
</file>